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DAD69" w14:textId="77777777" w:rsidR="001108EB" w:rsidRPr="0009124F" w:rsidRDefault="001108EB" w:rsidP="001108EB">
      <w:pPr>
        <w:pBdr>
          <w:top w:val="single" w:sz="12" w:space="12" w:color="ECECEC"/>
        </w:pBdr>
        <w:shd w:val="clear" w:color="auto" w:fill="FFFFFF"/>
        <w:spacing w:after="0" w:line="294" w:lineRule="atLeast"/>
        <w:outlineLvl w:val="3"/>
        <w:rPr>
          <w:rFonts w:ascii="&amp;quot" w:eastAsia="Times New Roman" w:hAnsi="&amp;quot" w:cs="Times New Roman"/>
          <w:b/>
          <w:bCs/>
          <w:color w:val="000000"/>
          <w:sz w:val="27"/>
          <w:szCs w:val="27"/>
        </w:rPr>
      </w:pPr>
      <w:bookmarkStart w:id="0" w:name="_GoBack"/>
      <w:bookmarkEnd w:id="0"/>
      <w:r w:rsidRPr="0009124F">
        <w:rPr>
          <w:rFonts w:ascii="&amp;quot" w:eastAsia="Times New Roman" w:hAnsi="&amp;quot" w:cs="Times New Roman"/>
          <w:b/>
          <w:bCs/>
          <w:color w:val="000000"/>
          <w:sz w:val="27"/>
          <w:szCs w:val="27"/>
        </w:rPr>
        <w:t>Job Description</w:t>
      </w:r>
    </w:p>
    <w:p w14:paraId="71A25222" w14:textId="77777777" w:rsidR="001108EB" w:rsidRPr="0009124F" w:rsidRDefault="001108EB" w:rsidP="001108EB">
      <w:pPr>
        <w:shd w:val="clear" w:color="auto" w:fill="FFFFFF"/>
        <w:spacing w:after="150" w:line="294" w:lineRule="atLeast"/>
        <w:rPr>
          <w:rFonts w:ascii="&amp;quot" w:eastAsia="Times New Roman" w:hAnsi="&amp;quot" w:cs="Times New Roman"/>
          <w:color w:val="6F6F6F"/>
          <w:sz w:val="21"/>
          <w:szCs w:val="21"/>
        </w:rPr>
      </w:pPr>
      <w:r w:rsidRPr="0009124F">
        <w:rPr>
          <w:rFonts w:ascii="&amp;quot" w:eastAsia="Times New Roman" w:hAnsi="&amp;quot" w:cs="Times New Roman"/>
          <w:b/>
          <w:bCs/>
          <w:color w:val="6F6F6F"/>
          <w:sz w:val="21"/>
          <w:szCs w:val="21"/>
        </w:rPr>
        <w:t>Hope on Haven Hill</w:t>
      </w:r>
    </w:p>
    <w:p w14:paraId="7B35DD02" w14:textId="77777777" w:rsidR="001108EB" w:rsidRPr="0009124F" w:rsidRDefault="001108EB" w:rsidP="001108EB">
      <w:pPr>
        <w:shd w:val="clear" w:color="auto" w:fill="FFFFFF"/>
        <w:spacing w:after="150" w:line="294" w:lineRule="atLeast"/>
        <w:rPr>
          <w:rFonts w:ascii="&amp;quot" w:eastAsia="Times New Roman" w:hAnsi="&amp;quot" w:cs="Times New Roman"/>
          <w:color w:val="6F6F6F"/>
          <w:sz w:val="21"/>
          <w:szCs w:val="21"/>
        </w:rPr>
      </w:pPr>
      <w:r w:rsidRPr="0009124F">
        <w:rPr>
          <w:rFonts w:ascii="&amp;quot" w:eastAsia="Times New Roman" w:hAnsi="&amp;quot" w:cs="Times New Roman"/>
          <w:b/>
          <w:bCs/>
          <w:color w:val="6F6F6F"/>
          <w:sz w:val="21"/>
          <w:szCs w:val="21"/>
        </w:rPr>
        <w:t xml:space="preserve">Title: </w:t>
      </w:r>
      <w:r w:rsidRPr="0009124F">
        <w:rPr>
          <w:rFonts w:ascii="&amp;quot" w:eastAsia="Times New Roman" w:hAnsi="&amp;quot" w:cs="Times New Roman"/>
          <w:color w:val="6F6F6F"/>
          <w:sz w:val="21"/>
          <w:szCs w:val="21"/>
        </w:rPr>
        <w:t>Substance Abuse Counselor, Masters Level</w:t>
      </w:r>
    </w:p>
    <w:p w14:paraId="5C6C7CE7" w14:textId="77777777" w:rsidR="001108EB" w:rsidRPr="0009124F" w:rsidRDefault="001108EB" w:rsidP="001108EB">
      <w:pPr>
        <w:shd w:val="clear" w:color="auto" w:fill="FFFFFF"/>
        <w:spacing w:after="150" w:line="294" w:lineRule="atLeast"/>
        <w:rPr>
          <w:rFonts w:ascii="&amp;quot" w:eastAsia="Times New Roman" w:hAnsi="&amp;quot" w:cs="Times New Roman"/>
          <w:color w:val="6F6F6F"/>
          <w:sz w:val="21"/>
          <w:szCs w:val="21"/>
        </w:rPr>
      </w:pPr>
      <w:r w:rsidRPr="0009124F">
        <w:rPr>
          <w:rFonts w:ascii="&amp;quot" w:eastAsia="Times New Roman" w:hAnsi="&amp;quot" w:cs="Times New Roman"/>
          <w:color w:val="6F6F6F"/>
          <w:sz w:val="21"/>
          <w:szCs w:val="21"/>
        </w:rPr>
        <w:t>Full/part time/Per Diem or Flex Time</w:t>
      </w:r>
    </w:p>
    <w:p w14:paraId="49008867" w14:textId="77777777" w:rsidR="001108EB" w:rsidRPr="0009124F" w:rsidRDefault="001108EB" w:rsidP="001108EB">
      <w:pPr>
        <w:shd w:val="clear" w:color="auto" w:fill="FFFFFF"/>
        <w:spacing w:after="150" w:line="294" w:lineRule="atLeast"/>
        <w:rPr>
          <w:rFonts w:ascii="&amp;quot" w:eastAsia="Times New Roman" w:hAnsi="&amp;quot" w:cs="Times New Roman"/>
          <w:color w:val="6F6F6F"/>
          <w:sz w:val="21"/>
          <w:szCs w:val="21"/>
        </w:rPr>
      </w:pPr>
      <w:r w:rsidRPr="0009124F">
        <w:rPr>
          <w:rFonts w:ascii="&amp;quot" w:eastAsia="Times New Roman" w:hAnsi="&amp;quot" w:cs="Times New Roman"/>
          <w:b/>
          <w:bCs/>
          <w:color w:val="6F6F6F"/>
          <w:sz w:val="21"/>
          <w:szCs w:val="21"/>
        </w:rPr>
        <w:t>Hope on Haven Hill</w:t>
      </w:r>
      <w:r w:rsidRPr="0009124F">
        <w:rPr>
          <w:rFonts w:ascii="&amp;quot" w:eastAsia="Times New Roman" w:hAnsi="&amp;quot" w:cs="Times New Roman"/>
          <w:color w:val="6F6F6F"/>
          <w:sz w:val="21"/>
          <w:szCs w:val="21"/>
        </w:rPr>
        <w:t xml:space="preserve"> seeking a Master level clinician as part of a team serving pregnant and </w:t>
      </w:r>
      <w:r w:rsidR="00D076BE" w:rsidRPr="0009124F">
        <w:rPr>
          <w:rFonts w:ascii="&amp;quot" w:eastAsia="Times New Roman" w:hAnsi="&amp;quot" w:cs="Times New Roman"/>
          <w:color w:val="6F6F6F"/>
          <w:sz w:val="21"/>
          <w:szCs w:val="21"/>
        </w:rPr>
        <w:t>postpartum</w:t>
      </w:r>
      <w:r w:rsidRPr="0009124F">
        <w:rPr>
          <w:rFonts w:ascii="&amp;quot" w:eastAsia="Times New Roman" w:hAnsi="&amp;quot" w:cs="Times New Roman"/>
          <w:color w:val="6F6F6F"/>
          <w:sz w:val="21"/>
          <w:szCs w:val="21"/>
        </w:rPr>
        <w:t xml:space="preserve"> in our residential treatment program and in out Intensive Outpatient Program and recovery support services for substance abuse disorder.</w:t>
      </w:r>
    </w:p>
    <w:p w14:paraId="347DB322" w14:textId="77777777" w:rsidR="001108EB" w:rsidRPr="0009124F" w:rsidRDefault="001108EB" w:rsidP="001108EB">
      <w:pPr>
        <w:shd w:val="clear" w:color="auto" w:fill="FFFFFF"/>
        <w:spacing w:after="150" w:line="294" w:lineRule="atLeast"/>
        <w:rPr>
          <w:rFonts w:ascii="&amp;quot" w:eastAsia="Times New Roman" w:hAnsi="&amp;quot" w:cs="Times New Roman"/>
          <w:color w:val="6F6F6F"/>
          <w:sz w:val="21"/>
          <w:szCs w:val="21"/>
        </w:rPr>
      </w:pPr>
      <w:r w:rsidRPr="0009124F">
        <w:rPr>
          <w:rFonts w:ascii="&amp;quot" w:eastAsia="Times New Roman" w:hAnsi="&amp;quot" w:cs="Times New Roman"/>
          <w:color w:val="6F6F6F"/>
          <w:sz w:val="21"/>
          <w:szCs w:val="21"/>
        </w:rPr>
        <w:t>HHH is a 3.5 level center in Rochester NH serving homeless or imminently homeless women who are pregnant/new parents challenged by substance use disorder. 8 women and babies are in residence and 50+ women in our Outpatient &amp; IOP program.</w:t>
      </w:r>
    </w:p>
    <w:p w14:paraId="554DDF6A" w14:textId="77777777" w:rsidR="001108EB" w:rsidRPr="0009124F" w:rsidRDefault="001108EB" w:rsidP="001108EB">
      <w:pPr>
        <w:shd w:val="clear" w:color="auto" w:fill="FFFFFF"/>
        <w:spacing w:after="150" w:line="294" w:lineRule="atLeast"/>
        <w:rPr>
          <w:rFonts w:ascii="&amp;quot" w:eastAsia="Times New Roman" w:hAnsi="&amp;quot" w:cs="Times New Roman"/>
          <w:color w:val="6F6F6F"/>
          <w:sz w:val="21"/>
          <w:szCs w:val="21"/>
        </w:rPr>
      </w:pPr>
      <w:r w:rsidRPr="0009124F">
        <w:rPr>
          <w:rFonts w:ascii="&amp;quot" w:eastAsia="Times New Roman" w:hAnsi="&amp;quot" w:cs="Times New Roman"/>
          <w:b/>
          <w:bCs/>
          <w:color w:val="6F6F6F"/>
          <w:sz w:val="21"/>
          <w:szCs w:val="21"/>
        </w:rPr>
        <w:t xml:space="preserve">Reports to: </w:t>
      </w:r>
      <w:r w:rsidRPr="0009124F">
        <w:rPr>
          <w:rFonts w:ascii="&amp;quot" w:eastAsia="Times New Roman" w:hAnsi="&amp;quot" w:cs="Times New Roman"/>
          <w:color w:val="6F6F6F"/>
          <w:sz w:val="21"/>
          <w:szCs w:val="21"/>
        </w:rPr>
        <w:t>Clinical Director, LICSW, MLADC qualified, 15 support workers, 3 clinicians, caseworker, ED and program director/registered nurse.</w:t>
      </w:r>
    </w:p>
    <w:p w14:paraId="2780CAF6" w14:textId="77777777" w:rsidR="001108EB" w:rsidRPr="0009124F" w:rsidRDefault="001108EB" w:rsidP="001108EB">
      <w:pPr>
        <w:shd w:val="clear" w:color="auto" w:fill="FFFFFF"/>
        <w:spacing w:after="150" w:line="294" w:lineRule="atLeast"/>
        <w:rPr>
          <w:rFonts w:ascii="&amp;quot" w:eastAsia="Times New Roman" w:hAnsi="&amp;quot" w:cs="Times New Roman"/>
          <w:color w:val="6F6F6F"/>
          <w:sz w:val="21"/>
          <w:szCs w:val="21"/>
        </w:rPr>
      </w:pPr>
      <w:r w:rsidRPr="0009124F">
        <w:rPr>
          <w:rFonts w:ascii="&amp;quot" w:eastAsia="Times New Roman" w:hAnsi="&amp;quot" w:cs="Times New Roman"/>
          <w:b/>
          <w:bCs/>
          <w:color w:val="6F6F6F"/>
          <w:sz w:val="21"/>
          <w:szCs w:val="21"/>
        </w:rPr>
        <w:t>Responsibilities:</w:t>
      </w:r>
    </w:p>
    <w:p w14:paraId="12F716F6" w14:textId="77777777" w:rsidR="001108EB" w:rsidRPr="0009124F" w:rsidRDefault="001108EB" w:rsidP="001108EB">
      <w:pPr>
        <w:shd w:val="clear" w:color="auto" w:fill="FFFFFF"/>
        <w:spacing w:after="150" w:line="294" w:lineRule="atLeast"/>
        <w:rPr>
          <w:rFonts w:ascii="&amp;quot" w:eastAsia="Times New Roman" w:hAnsi="&amp;quot" w:cs="Times New Roman"/>
          <w:color w:val="6F6F6F"/>
          <w:sz w:val="21"/>
          <w:szCs w:val="21"/>
        </w:rPr>
      </w:pPr>
      <w:r w:rsidRPr="0009124F">
        <w:rPr>
          <w:rFonts w:ascii="&amp;quot" w:eastAsia="Times New Roman" w:hAnsi="&amp;quot" w:cs="Times New Roman"/>
          <w:color w:val="6F6F6F"/>
          <w:sz w:val="21"/>
          <w:szCs w:val="21"/>
        </w:rPr>
        <w:t>Must be currently licensed, or pursuing licensure (LICSW, LCMHC, MLADC or LADC) in NH. He or she will offer individual, group, and family counseling services to HHH residents daily with an emphasis on providing Trauma-Informed Care/Gender Responsive Treatment.</w:t>
      </w:r>
    </w:p>
    <w:p w14:paraId="2C389BCF" w14:textId="77777777" w:rsidR="001108EB" w:rsidRPr="0009124F" w:rsidRDefault="001108EB" w:rsidP="001108EB">
      <w:pPr>
        <w:shd w:val="clear" w:color="auto" w:fill="FFFFFF"/>
        <w:spacing w:after="150" w:line="294" w:lineRule="atLeast"/>
        <w:rPr>
          <w:rFonts w:ascii="&amp;quot" w:eastAsia="Times New Roman" w:hAnsi="&amp;quot" w:cs="Times New Roman"/>
          <w:color w:val="6F6F6F"/>
          <w:sz w:val="21"/>
          <w:szCs w:val="21"/>
        </w:rPr>
      </w:pPr>
      <w:r w:rsidRPr="0009124F">
        <w:rPr>
          <w:rFonts w:ascii="&amp;quot" w:eastAsia="Times New Roman" w:hAnsi="&amp;quot" w:cs="Times New Roman"/>
          <w:b/>
          <w:bCs/>
          <w:color w:val="6F6F6F"/>
          <w:sz w:val="21"/>
          <w:szCs w:val="21"/>
        </w:rPr>
        <w:t>Duties:</w:t>
      </w:r>
    </w:p>
    <w:p w14:paraId="12BE0FC5" w14:textId="77777777" w:rsidR="001108EB" w:rsidRPr="0009124F" w:rsidRDefault="001108EB" w:rsidP="001108EB">
      <w:pPr>
        <w:numPr>
          <w:ilvl w:val="0"/>
          <w:numId w:val="1"/>
        </w:numPr>
        <w:shd w:val="clear" w:color="auto" w:fill="FFFFFF"/>
        <w:spacing w:after="0" w:line="294" w:lineRule="atLeast"/>
        <w:ind w:left="525"/>
        <w:rPr>
          <w:rFonts w:ascii="&amp;quot" w:eastAsia="Times New Roman" w:hAnsi="&amp;quot" w:cs="Times New Roman"/>
          <w:color w:val="6F6F6F"/>
          <w:sz w:val="24"/>
          <w:szCs w:val="24"/>
        </w:rPr>
      </w:pPr>
      <w:r w:rsidRPr="0009124F">
        <w:rPr>
          <w:rFonts w:ascii="&amp;quot" w:eastAsia="Times New Roman" w:hAnsi="&amp;quot" w:cs="Times New Roman"/>
          <w:color w:val="6F6F6F"/>
          <w:sz w:val="24"/>
          <w:szCs w:val="24"/>
        </w:rPr>
        <w:t>Provide clinical services: intake/diagnostic/case evaluations, and crisis interventions.</w:t>
      </w:r>
    </w:p>
    <w:p w14:paraId="206FBB8E" w14:textId="77777777" w:rsidR="001108EB" w:rsidRPr="0009124F" w:rsidRDefault="001108EB" w:rsidP="001108EB">
      <w:pPr>
        <w:numPr>
          <w:ilvl w:val="0"/>
          <w:numId w:val="1"/>
        </w:numPr>
        <w:shd w:val="clear" w:color="auto" w:fill="FFFFFF"/>
        <w:spacing w:after="0" w:line="294" w:lineRule="atLeast"/>
        <w:ind w:left="525"/>
        <w:rPr>
          <w:rFonts w:ascii="&amp;quot" w:eastAsia="Times New Roman" w:hAnsi="&amp;quot" w:cs="Times New Roman"/>
          <w:color w:val="6F6F6F"/>
          <w:sz w:val="24"/>
          <w:szCs w:val="24"/>
        </w:rPr>
      </w:pPr>
      <w:r w:rsidRPr="0009124F">
        <w:rPr>
          <w:rFonts w:ascii="&amp;quot" w:eastAsia="Times New Roman" w:hAnsi="&amp;quot" w:cs="Times New Roman"/>
          <w:color w:val="6F6F6F"/>
          <w:sz w:val="24"/>
          <w:szCs w:val="24"/>
        </w:rPr>
        <w:t>Provide individual/group counseling with an emphasis on relapse prevention and coping skills for residents and outpatients.</w:t>
      </w:r>
    </w:p>
    <w:p w14:paraId="797AF8E5" w14:textId="77777777" w:rsidR="001108EB" w:rsidRPr="0009124F" w:rsidRDefault="001108EB" w:rsidP="001108EB">
      <w:pPr>
        <w:numPr>
          <w:ilvl w:val="0"/>
          <w:numId w:val="1"/>
        </w:numPr>
        <w:shd w:val="clear" w:color="auto" w:fill="FFFFFF"/>
        <w:spacing w:after="0" w:line="294" w:lineRule="atLeast"/>
        <w:ind w:left="525"/>
        <w:rPr>
          <w:rFonts w:ascii="&amp;quot" w:eastAsia="Times New Roman" w:hAnsi="&amp;quot" w:cs="Times New Roman"/>
          <w:color w:val="6F6F6F"/>
          <w:sz w:val="24"/>
          <w:szCs w:val="24"/>
        </w:rPr>
      </w:pPr>
      <w:r w:rsidRPr="0009124F">
        <w:rPr>
          <w:rFonts w:ascii="&amp;quot" w:eastAsia="Times New Roman" w:hAnsi="&amp;quot" w:cs="Times New Roman"/>
          <w:color w:val="6F6F6F"/>
          <w:sz w:val="24"/>
          <w:szCs w:val="24"/>
        </w:rPr>
        <w:t>Treat co-occurring disorders.</w:t>
      </w:r>
    </w:p>
    <w:p w14:paraId="7DAB5FE0" w14:textId="77777777" w:rsidR="001108EB" w:rsidRPr="0009124F" w:rsidRDefault="001108EB" w:rsidP="001108EB">
      <w:pPr>
        <w:numPr>
          <w:ilvl w:val="0"/>
          <w:numId w:val="1"/>
        </w:numPr>
        <w:shd w:val="clear" w:color="auto" w:fill="FFFFFF"/>
        <w:spacing w:after="0" w:line="294" w:lineRule="atLeast"/>
        <w:ind w:left="525"/>
        <w:rPr>
          <w:rFonts w:ascii="&amp;quot" w:eastAsia="Times New Roman" w:hAnsi="&amp;quot" w:cs="Times New Roman"/>
          <w:color w:val="6F6F6F"/>
          <w:sz w:val="24"/>
          <w:szCs w:val="24"/>
        </w:rPr>
      </w:pPr>
      <w:r w:rsidRPr="0009124F">
        <w:rPr>
          <w:rFonts w:ascii="&amp;quot" w:eastAsia="Times New Roman" w:hAnsi="&amp;quot" w:cs="Times New Roman"/>
          <w:color w:val="6F6F6F"/>
          <w:sz w:val="24"/>
          <w:szCs w:val="24"/>
        </w:rPr>
        <w:t>Lead Community Meetings to assist residents in recognizing strengths and managing conflict.</w:t>
      </w:r>
    </w:p>
    <w:p w14:paraId="328A09CA" w14:textId="77777777" w:rsidR="001108EB" w:rsidRPr="0009124F" w:rsidRDefault="001108EB" w:rsidP="001108EB">
      <w:pPr>
        <w:numPr>
          <w:ilvl w:val="0"/>
          <w:numId w:val="1"/>
        </w:numPr>
        <w:shd w:val="clear" w:color="auto" w:fill="FFFFFF"/>
        <w:spacing w:after="0" w:line="294" w:lineRule="atLeast"/>
        <w:ind w:left="525"/>
        <w:rPr>
          <w:rFonts w:ascii="&amp;quot" w:eastAsia="Times New Roman" w:hAnsi="&amp;quot" w:cs="Times New Roman"/>
          <w:color w:val="6F6F6F"/>
          <w:sz w:val="24"/>
          <w:szCs w:val="24"/>
        </w:rPr>
      </w:pPr>
      <w:r w:rsidRPr="0009124F">
        <w:rPr>
          <w:rFonts w:ascii="&amp;quot" w:eastAsia="Times New Roman" w:hAnsi="&amp;quot" w:cs="Times New Roman"/>
          <w:color w:val="6F6F6F"/>
          <w:sz w:val="24"/>
          <w:szCs w:val="24"/>
        </w:rPr>
        <w:t>Facilitate family meetings and oversee visitations with family members and supportive others.</w:t>
      </w:r>
    </w:p>
    <w:p w14:paraId="74A65622" w14:textId="77777777" w:rsidR="001108EB" w:rsidRPr="0009124F" w:rsidRDefault="001108EB" w:rsidP="001108EB">
      <w:pPr>
        <w:numPr>
          <w:ilvl w:val="0"/>
          <w:numId w:val="1"/>
        </w:numPr>
        <w:shd w:val="clear" w:color="auto" w:fill="FFFFFF"/>
        <w:spacing w:after="0" w:line="294" w:lineRule="atLeast"/>
        <w:ind w:left="525"/>
        <w:rPr>
          <w:rFonts w:ascii="&amp;quot" w:eastAsia="Times New Roman" w:hAnsi="&amp;quot" w:cs="Times New Roman"/>
          <w:color w:val="6F6F6F"/>
          <w:sz w:val="24"/>
          <w:szCs w:val="24"/>
        </w:rPr>
      </w:pPr>
      <w:r w:rsidRPr="0009124F">
        <w:rPr>
          <w:rFonts w:ascii="&amp;quot" w:eastAsia="Times New Roman" w:hAnsi="&amp;quot" w:cs="Times New Roman"/>
          <w:color w:val="6F6F6F"/>
          <w:sz w:val="24"/>
          <w:szCs w:val="24"/>
        </w:rPr>
        <w:t>Help mothers learn healthy parenting skills.</w:t>
      </w:r>
    </w:p>
    <w:p w14:paraId="2C4348B2" w14:textId="77777777" w:rsidR="001108EB" w:rsidRPr="0009124F" w:rsidRDefault="001108EB" w:rsidP="001108EB">
      <w:pPr>
        <w:numPr>
          <w:ilvl w:val="0"/>
          <w:numId w:val="1"/>
        </w:numPr>
        <w:shd w:val="clear" w:color="auto" w:fill="FFFFFF"/>
        <w:spacing w:after="0" w:line="294" w:lineRule="atLeast"/>
        <w:ind w:left="525"/>
        <w:rPr>
          <w:rFonts w:ascii="&amp;quot" w:eastAsia="Times New Roman" w:hAnsi="&amp;quot" w:cs="Times New Roman"/>
          <w:color w:val="6F6F6F"/>
          <w:sz w:val="24"/>
          <w:szCs w:val="24"/>
        </w:rPr>
      </w:pPr>
      <w:r w:rsidRPr="0009124F">
        <w:rPr>
          <w:rFonts w:ascii="&amp;quot" w:eastAsia="Times New Roman" w:hAnsi="&amp;quot" w:cs="Times New Roman"/>
          <w:color w:val="6F6F6F"/>
          <w:sz w:val="24"/>
          <w:szCs w:val="24"/>
        </w:rPr>
        <w:t>Recognizes resident’s rights and responsibilities, including privacy, dignity and confidentiality.</w:t>
      </w:r>
    </w:p>
    <w:p w14:paraId="2C488F56" w14:textId="77777777" w:rsidR="001108EB" w:rsidRPr="0009124F" w:rsidRDefault="001108EB" w:rsidP="001108EB">
      <w:pPr>
        <w:numPr>
          <w:ilvl w:val="0"/>
          <w:numId w:val="1"/>
        </w:numPr>
        <w:shd w:val="clear" w:color="auto" w:fill="FFFFFF"/>
        <w:spacing w:after="0" w:line="294" w:lineRule="atLeast"/>
        <w:ind w:left="525"/>
        <w:rPr>
          <w:rFonts w:ascii="&amp;quot" w:eastAsia="Times New Roman" w:hAnsi="&amp;quot" w:cs="Times New Roman"/>
          <w:color w:val="6F6F6F"/>
          <w:sz w:val="24"/>
          <w:szCs w:val="24"/>
        </w:rPr>
      </w:pPr>
      <w:r w:rsidRPr="0009124F">
        <w:rPr>
          <w:rFonts w:ascii="&amp;quot" w:eastAsia="Times New Roman" w:hAnsi="&amp;quot" w:cs="Times New Roman"/>
          <w:color w:val="6F6F6F"/>
          <w:sz w:val="24"/>
          <w:szCs w:val="24"/>
        </w:rPr>
        <w:t>Adheres to safety policies and procedures in performing job responsibilities.</w:t>
      </w:r>
    </w:p>
    <w:p w14:paraId="76AF9255" w14:textId="77777777" w:rsidR="001108EB" w:rsidRPr="0009124F" w:rsidRDefault="001108EB" w:rsidP="001108EB">
      <w:pPr>
        <w:numPr>
          <w:ilvl w:val="0"/>
          <w:numId w:val="1"/>
        </w:numPr>
        <w:shd w:val="clear" w:color="auto" w:fill="FFFFFF"/>
        <w:spacing w:after="0" w:line="294" w:lineRule="atLeast"/>
        <w:ind w:left="525"/>
        <w:rPr>
          <w:rFonts w:ascii="&amp;quot" w:eastAsia="Times New Roman" w:hAnsi="&amp;quot" w:cs="Times New Roman"/>
          <w:color w:val="6F6F6F"/>
          <w:sz w:val="24"/>
          <w:szCs w:val="24"/>
        </w:rPr>
      </w:pPr>
      <w:r w:rsidRPr="0009124F">
        <w:rPr>
          <w:rFonts w:ascii="&amp;quot" w:eastAsia="Times New Roman" w:hAnsi="&amp;quot" w:cs="Times New Roman"/>
          <w:color w:val="6F6F6F"/>
          <w:sz w:val="24"/>
          <w:szCs w:val="24"/>
        </w:rPr>
        <w:t>Responds to emergency situations with competence and composure</w:t>
      </w:r>
    </w:p>
    <w:p w14:paraId="488DBAA5" w14:textId="77777777" w:rsidR="001108EB" w:rsidRPr="0009124F" w:rsidRDefault="001108EB" w:rsidP="001108EB">
      <w:pPr>
        <w:shd w:val="clear" w:color="auto" w:fill="FFFFFF"/>
        <w:spacing w:after="150" w:line="294" w:lineRule="atLeast"/>
        <w:rPr>
          <w:rFonts w:ascii="&amp;quot" w:eastAsia="Times New Roman" w:hAnsi="&amp;quot" w:cs="Times New Roman"/>
          <w:color w:val="6F6F6F"/>
          <w:sz w:val="21"/>
          <w:szCs w:val="21"/>
        </w:rPr>
      </w:pPr>
      <w:r w:rsidRPr="0009124F">
        <w:rPr>
          <w:rFonts w:ascii="&amp;quot" w:eastAsia="Times New Roman" w:hAnsi="&amp;quot" w:cs="Times New Roman"/>
          <w:b/>
          <w:bCs/>
          <w:color w:val="6F6F6F"/>
          <w:sz w:val="21"/>
          <w:szCs w:val="21"/>
        </w:rPr>
        <w:t>Requirements:</w:t>
      </w:r>
    </w:p>
    <w:p w14:paraId="003E17D9" w14:textId="77777777" w:rsidR="001108EB" w:rsidRPr="0009124F" w:rsidRDefault="001108EB" w:rsidP="001108EB">
      <w:pPr>
        <w:numPr>
          <w:ilvl w:val="0"/>
          <w:numId w:val="2"/>
        </w:numPr>
        <w:shd w:val="clear" w:color="auto" w:fill="FFFFFF"/>
        <w:spacing w:after="0" w:line="294" w:lineRule="atLeast"/>
        <w:ind w:left="525"/>
        <w:rPr>
          <w:rFonts w:ascii="&amp;quot" w:eastAsia="Times New Roman" w:hAnsi="&amp;quot" w:cs="Times New Roman"/>
          <w:color w:val="6F6F6F"/>
          <w:sz w:val="24"/>
          <w:szCs w:val="24"/>
        </w:rPr>
      </w:pPr>
      <w:r w:rsidRPr="0009124F">
        <w:rPr>
          <w:rFonts w:ascii="&amp;quot" w:eastAsia="Times New Roman" w:hAnsi="&amp;quot" w:cs="Times New Roman"/>
          <w:color w:val="6F6F6F"/>
          <w:sz w:val="24"/>
          <w:szCs w:val="24"/>
        </w:rPr>
        <w:t>Master’s Degree social work, counseling, or related.</w:t>
      </w:r>
    </w:p>
    <w:p w14:paraId="69259361" w14:textId="77777777" w:rsidR="001108EB" w:rsidRPr="0009124F" w:rsidRDefault="001108EB" w:rsidP="001108EB">
      <w:pPr>
        <w:numPr>
          <w:ilvl w:val="0"/>
          <w:numId w:val="2"/>
        </w:numPr>
        <w:shd w:val="clear" w:color="auto" w:fill="FFFFFF"/>
        <w:spacing w:after="0" w:line="294" w:lineRule="atLeast"/>
        <w:ind w:left="525"/>
        <w:rPr>
          <w:rFonts w:ascii="&amp;quot" w:eastAsia="Times New Roman" w:hAnsi="&amp;quot" w:cs="Times New Roman"/>
          <w:color w:val="6F6F6F"/>
          <w:sz w:val="24"/>
          <w:szCs w:val="24"/>
        </w:rPr>
      </w:pPr>
      <w:r w:rsidRPr="0009124F">
        <w:rPr>
          <w:rFonts w:ascii="&amp;quot" w:eastAsia="Times New Roman" w:hAnsi="&amp;quot" w:cs="Times New Roman"/>
          <w:color w:val="6F6F6F"/>
          <w:sz w:val="24"/>
          <w:szCs w:val="24"/>
        </w:rPr>
        <w:t>2 years related experience in substance abuse counseling, preferably with pregnant/parenting women.</w:t>
      </w:r>
    </w:p>
    <w:p w14:paraId="6193EF3E" w14:textId="77777777" w:rsidR="001108EB" w:rsidRPr="0009124F" w:rsidRDefault="001108EB" w:rsidP="001108EB">
      <w:pPr>
        <w:numPr>
          <w:ilvl w:val="0"/>
          <w:numId w:val="2"/>
        </w:numPr>
        <w:shd w:val="clear" w:color="auto" w:fill="FFFFFF"/>
        <w:spacing w:after="0" w:line="294" w:lineRule="atLeast"/>
        <w:ind w:left="525"/>
        <w:rPr>
          <w:rFonts w:ascii="&amp;quot" w:eastAsia="Times New Roman" w:hAnsi="&amp;quot" w:cs="Times New Roman"/>
          <w:color w:val="6F6F6F"/>
          <w:sz w:val="24"/>
          <w:szCs w:val="24"/>
        </w:rPr>
      </w:pPr>
      <w:r w:rsidRPr="0009124F">
        <w:rPr>
          <w:rFonts w:ascii="&amp;quot" w:eastAsia="Times New Roman" w:hAnsi="&amp;quot" w:cs="Times New Roman"/>
          <w:color w:val="6F6F6F"/>
          <w:sz w:val="24"/>
          <w:szCs w:val="24"/>
        </w:rPr>
        <w:t>LADC/MLADC or eligible to pursue.</w:t>
      </w:r>
    </w:p>
    <w:p w14:paraId="034E012F" w14:textId="77777777" w:rsidR="001108EB" w:rsidRPr="0009124F" w:rsidRDefault="001108EB" w:rsidP="001108EB">
      <w:pPr>
        <w:numPr>
          <w:ilvl w:val="0"/>
          <w:numId w:val="2"/>
        </w:numPr>
        <w:shd w:val="clear" w:color="auto" w:fill="FFFFFF"/>
        <w:spacing w:after="0" w:line="294" w:lineRule="atLeast"/>
        <w:ind w:left="525"/>
        <w:rPr>
          <w:rFonts w:ascii="&amp;quot" w:eastAsia="Times New Roman" w:hAnsi="&amp;quot" w:cs="Times New Roman"/>
          <w:color w:val="6F6F6F"/>
          <w:sz w:val="24"/>
          <w:szCs w:val="24"/>
        </w:rPr>
      </w:pPr>
      <w:r w:rsidRPr="0009124F">
        <w:rPr>
          <w:rFonts w:ascii="&amp;quot" w:eastAsia="Times New Roman" w:hAnsi="&amp;quot" w:cs="Times New Roman"/>
          <w:color w:val="6F6F6F"/>
          <w:sz w:val="24"/>
          <w:szCs w:val="24"/>
        </w:rPr>
        <w:t>Comfort with, or willingness to learn, using a trauma-informed approach</w:t>
      </w:r>
    </w:p>
    <w:p w14:paraId="62900B83" w14:textId="77777777" w:rsidR="001108EB" w:rsidRPr="0009124F" w:rsidRDefault="001108EB" w:rsidP="001108EB">
      <w:pPr>
        <w:shd w:val="clear" w:color="auto" w:fill="FFFFFF"/>
        <w:spacing w:after="150" w:line="294" w:lineRule="atLeast"/>
        <w:rPr>
          <w:rFonts w:ascii="&amp;quot" w:eastAsia="Times New Roman" w:hAnsi="&amp;quot" w:cs="Times New Roman"/>
          <w:color w:val="6F6F6F"/>
          <w:sz w:val="21"/>
          <w:szCs w:val="21"/>
        </w:rPr>
      </w:pPr>
      <w:r w:rsidRPr="0009124F">
        <w:rPr>
          <w:rFonts w:ascii="&amp;quot" w:eastAsia="Times New Roman" w:hAnsi="&amp;quot" w:cs="Times New Roman"/>
          <w:color w:val="6F6F6F"/>
          <w:sz w:val="21"/>
          <w:szCs w:val="21"/>
        </w:rPr>
        <w:lastRenderedPageBreak/>
        <w:t>We offer a competitive salary, benefits and a flexible work environment. Candidate must be prepared for coverage for evening emergencies in a rotating schedule.</w:t>
      </w:r>
    </w:p>
    <w:p w14:paraId="4B169D92" w14:textId="77777777" w:rsidR="00EC4529" w:rsidRDefault="001108EB" w:rsidP="001108EB">
      <w:r w:rsidRPr="0009124F">
        <w:rPr>
          <w:rFonts w:ascii="&amp;quot" w:eastAsia="Times New Roman" w:hAnsi="&amp;quot" w:cs="Times New Roman"/>
          <w:color w:val="6F6F6F"/>
          <w:sz w:val="21"/>
          <w:szCs w:val="21"/>
        </w:rPr>
        <w:t>Interest candidates send their resumes, references and cover letter to</w:t>
      </w:r>
    </w:p>
    <w:sectPr w:rsidR="00EC4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7356"/>
    <w:multiLevelType w:val="multilevel"/>
    <w:tmpl w:val="EF2A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D7901"/>
    <w:multiLevelType w:val="multilevel"/>
    <w:tmpl w:val="E2E2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8EB"/>
    <w:rsid w:val="001108EB"/>
    <w:rsid w:val="007836D9"/>
    <w:rsid w:val="00D076BE"/>
    <w:rsid w:val="00D72B69"/>
    <w:rsid w:val="00EC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25A42"/>
  <w15:chartTrackingRefBased/>
  <w15:docId w15:val="{AE9CDF09-B051-4DBA-A771-E9C9C59E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Kiri</cp:lastModifiedBy>
  <cp:revision>2</cp:revision>
  <dcterms:created xsi:type="dcterms:W3CDTF">2018-08-13T18:12:00Z</dcterms:created>
  <dcterms:modified xsi:type="dcterms:W3CDTF">2018-08-13T18:12:00Z</dcterms:modified>
</cp:coreProperties>
</file>